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BF2729" w:rsidRDefault="00BF2729" w:rsidP="001B3A8D">
      <w:pPr>
        <w:ind w:firstLine="720"/>
        <w:jc w:val="right"/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FC77E9">
        <w:t>09.06.2019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B57D3A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Извештај о пословању Јавног предузећа за водоснабдевање и канализацију „Водовод“ Владичин Хан за период 01.01.201</w:t>
      </w:r>
      <w:r w:rsidR="00BF2729">
        <w:t>8</w:t>
      </w:r>
      <w:r>
        <w:rPr>
          <w:lang w:val="sr-Cyrl-CS"/>
        </w:rPr>
        <w:t>.</w:t>
      </w:r>
      <w:r w:rsidR="00FC77E9">
        <w:rPr>
          <w:lang/>
        </w:rPr>
        <w:t xml:space="preserve"> </w:t>
      </w:r>
      <w:r>
        <w:rPr>
          <w:lang w:val="sr-Cyrl-CS"/>
        </w:rPr>
        <w:t>– 31.12.201</w:t>
      </w:r>
      <w:r w:rsidR="00BF2729">
        <w:t>8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 xml:space="preserve">године, број </w:t>
      </w:r>
      <w:r>
        <w:t>1</w:t>
      </w:r>
      <w:r w:rsidR="00BF2729">
        <w:t>119</w:t>
      </w:r>
      <w:r>
        <w:rPr>
          <w:lang w:val="sr-Cyrl-CS"/>
        </w:rPr>
        <w:t xml:space="preserve"> од </w:t>
      </w:r>
      <w:r>
        <w:t>0</w:t>
      </w:r>
      <w:r w:rsidR="00BF2729">
        <w:t>3</w:t>
      </w:r>
      <w:r>
        <w:t>.0</w:t>
      </w:r>
      <w:r w:rsidR="00BF2729">
        <w:t>4</w:t>
      </w:r>
      <w:r>
        <w:t>.201</w:t>
      </w:r>
      <w:r w:rsidR="00BF2729">
        <w:t>9</w:t>
      </w:r>
      <w:r>
        <w:rPr>
          <w:lang w:val="sr-Cyrl-CS"/>
        </w:rPr>
        <w:t>. године.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 ЈП  за водоснабдевање и канализацију „Водовод“ Владичин Хан 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Default="001B3A8D" w:rsidP="001B3A8D">
      <w:pPr>
        <w:jc w:val="both"/>
        <w:rPr>
          <w:b/>
          <w:lang/>
        </w:rPr>
      </w:pPr>
      <w:r>
        <w:rPr>
          <w:b/>
          <w:lang w:val="sr-Cyrl-CS"/>
        </w:rPr>
        <w:tab/>
        <w:t xml:space="preserve">БРОЈ: </w:t>
      </w:r>
      <w:r w:rsidR="00FC77E9">
        <w:rPr>
          <w:b/>
          <w:lang/>
        </w:rPr>
        <w:t>06-75/13-2/19-I</w:t>
      </w:r>
    </w:p>
    <w:p w:rsidR="00FC77E9" w:rsidRDefault="00FC77E9" w:rsidP="001B3A8D">
      <w:pPr>
        <w:jc w:val="both"/>
        <w:rPr>
          <w:b/>
          <w:lang/>
        </w:rPr>
      </w:pPr>
    </w:p>
    <w:p w:rsidR="00FC77E9" w:rsidRPr="00FC77E9" w:rsidRDefault="00FC77E9" w:rsidP="001B3A8D">
      <w:pPr>
        <w:jc w:val="both"/>
        <w:rPr>
          <w:b/>
          <w:lang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FC77E9">
        <w:rPr>
          <w:b/>
          <w:lang w:val="sr-Cyrl-CS"/>
        </w:rPr>
        <w:t xml:space="preserve">ЗАМЕНИК ПРЕДСЕДНИКА, </w:t>
      </w:r>
    </w:p>
    <w:p w:rsidR="00FC77E9" w:rsidRPr="0042315F" w:rsidRDefault="00FC77E9" w:rsidP="00FC77E9">
      <w:pPr>
        <w:tabs>
          <w:tab w:val="left" w:pos="5955"/>
          <w:tab w:val="left" w:pos="6787"/>
          <w:tab w:val="left" w:pos="7425"/>
          <w:tab w:val="right" w:pos="8640"/>
          <w:tab w:val="right" w:pos="9360"/>
        </w:tabs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>Мирослав Ђорђевић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FC77E9" w:rsidRDefault="00FC77E9" w:rsidP="001B3A8D"/>
    <w:p w:rsidR="00057BD7" w:rsidRDefault="00057BD7" w:rsidP="001B3A8D"/>
    <w:p w:rsidR="00057BD7" w:rsidRDefault="00057BD7" w:rsidP="001B3A8D"/>
    <w:p w:rsidR="00057BD7" w:rsidRDefault="00057BD7" w:rsidP="00057BD7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FC77E9">
        <w:t>09.06.2019</w:t>
      </w:r>
      <w:r>
        <w:rPr>
          <w:lang w:val="sr-Cyrl-CS"/>
        </w:rPr>
        <w:t>. године, донела је</w:t>
      </w:r>
    </w:p>
    <w:p w:rsidR="00057BD7" w:rsidRDefault="00057BD7" w:rsidP="00057BD7">
      <w:pPr>
        <w:ind w:firstLine="720"/>
        <w:jc w:val="center"/>
        <w:rPr>
          <w:b/>
          <w:lang w:val="sr-Cyrl-CS"/>
        </w:rPr>
      </w:pPr>
    </w:p>
    <w:p w:rsidR="00057BD7" w:rsidRDefault="00057BD7" w:rsidP="00057BD7">
      <w:pPr>
        <w:ind w:firstLine="720"/>
        <w:jc w:val="center"/>
        <w:rPr>
          <w:b/>
          <w:lang w:val="sr-Cyrl-CS"/>
        </w:rPr>
      </w:pPr>
    </w:p>
    <w:p w:rsidR="00057BD7" w:rsidRDefault="00057BD7" w:rsidP="00057BD7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057BD7" w:rsidRDefault="00057BD7" w:rsidP="00057BD7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057BD7" w:rsidRDefault="00057BD7" w:rsidP="00057BD7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057BD7" w:rsidRPr="00923820" w:rsidRDefault="00057BD7" w:rsidP="00057BD7">
      <w:pPr>
        <w:jc w:val="center"/>
        <w:rPr>
          <w:b/>
          <w:lang w:val="sr-Cyrl-CS"/>
        </w:rPr>
      </w:pPr>
    </w:p>
    <w:p w:rsidR="00057BD7" w:rsidRPr="00B57D3A" w:rsidRDefault="00057BD7" w:rsidP="00057BD7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Извештај о пословању Јавног предузећа за комунално уређење Владичин Хан за 201</w:t>
      </w:r>
      <w:r>
        <w:t>8</w:t>
      </w:r>
      <w:r>
        <w:rPr>
          <w:lang w:val="sr-Cyrl-CS"/>
        </w:rPr>
        <w:t>.</w:t>
      </w:r>
      <w:r>
        <w:t xml:space="preserve"> </w:t>
      </w:r>
      <w:r w:rsidR="00FC77E9">
        <w:rPr>
          <w:lang w:val="sr-Cyrl-CS"/>
        </w:rPr>
        <w:t>годин</w:t>
      </w:r>
      <w:r w:rsidR="00FC77E9">
        <w:rPr>
          <w:lang/>
        </w:rPr>
        <w:t>у</w:t>
      </w:r>
      <w:r>
        <w:rPr>
          <w:lang w:val="sr-Cyrl-CS"/>
        </w:rPr>
        <w:t xml:space="preserve">, број </w:t>
      </w:r>
      <w:r>
        <w:t>683</w:t>
      </w:r>
      <w:r>
        <w:rPr>
          <w:lang w:val="sr-Cyrl-CS"/>
        </w:rPr>
        <w:t xml:space="preserve"> од </w:t>
      </w:r>
      <w:r>
        <w:t>23.05.2019</w:t>
      </w:r>
      <w:r>
        <w:rPr>
          <w:lang w:val="sr-Cyrl-CS"/>
        </w:rPr>
        <w:t>. године.</w:t>
      </w:r>
    </w:p>
    <w:p w:rsidR="00057BD7" w:rsidRPr="00B57D3A" w:rsidRDefault="00057BD7" w:rsidP="00057BD7">
      <w:pPr>
        <w:pStyle w:val="ListParagraph"/>
        <w:ind w:left="1080"/>
        <w:jc w:val="both"/>
        <w:rPr>
          <w:lang w:val="sr-Latn-CS"/>
        </w:rPr>
      </w:pPr>
    </w:p>
    <w:p w:rsidR="00057BD7" w:rsidRDefault="00057BD7" w:rsidP="00057BD7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>
        <w:rPr>
          <w:lang w:val="sr-Cyrl-CS"/>
        </w:rPr>
        <w:t>Закључак доставити ЈП  за комунално уређење Владичин Хан и архиви  ради евиденције.</w:t>
      </w:r>
    </w:p>
    <w:p w:rsidR="00057BD7" w:rsidRDefault="00057BD7" w:rsidP="00057BD7">
      <w:pPr>
        <w:jc w:val="both"/>
        <w:rPr>
          <w:b/>
          <w:lang w:val="sr-Latn-CS"/>
        </w:rPr>
      </w:pPr>
    </w:p>
    <w:p w:rsidR="00057BD7" w:rsidRDefault="00057BD7" w:rsidP="00057BD7">
      <w:pPr>
        <w:jc w:val="both"/>
        <w:rPr>
          <w:b/>
          <w:lang w:val="sr-Latn-CS"/>
        </w:rPr>
      </w:pPr>
    </w:p>
    <w:p w:rsidR="00057BD7" w:rsidRDefault="00057BD7" w:rsidP="00057BD7">
      <w:pPr>
        <w:jc w:val="both"/>
        <w:rPr>
          <w:b/>
          <w:lang w:val="sr-Cyrl-CS"/>
        </w:rPr>
      </w:pPr>
    </w:p>
    <w:p w:rsidR="00057BD7" w:rsidRDefault="00057BD7" w:rsidP="00057BD7">
      <w:pPr>
        <w:jc w:val="both"/>
        <w:rPr>
          <w:b/>
          <w:lang w:val="sr-Cyrl-CS"/>
        </w:rPr>
      </w:pPr>
    </w:p>
    <w:p w:rsidR="00057BD7" w:rsidRDefault="00057BD7" w:rsidP="00057BD7">
      <w:pPr>
        <w:jc w:val="both"/>
        <w:rPr>
          <w:b/>
          <w:lang w:val="sr-Cyrl-CS"/>
        </w:rPr>
      </w:pPr>
    </w:p>
    <w:p w:rsidR="00FC77E9" w:rsidRDefault="00FC77E9" w:rsidP="00FC77E9">
      <w:pPr>
        <w:jc w:val="both"/>
        <w:rPr>
          <w:b/>
          <w:lang w:val="sr-Cyrl-CS"/>
        </w:rPr>
      </w:pPr>
    </w:p>
    <w:p w:rsidR="00FC77E9" w:rsidRDefault="00FC77E9" w:rsidP="00FC77E9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FC77E9" w:rsidRDefault="00FC77E9" w:rsidP="00FC77E9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FC77E9" w:rsidRPr="00FC77E9" w:rsidRDefault="00FC77E9" w:rsidP="00FC77E9">
      <w:pPr>
        <w:jc w:val="both"/>
        <w:rPr>
          <w:b/>
          <w:lang/>
        </w:rPr>
      </w:pPr>
      <w:r>
        <w:rPr>
          <w:b/>
          <w:lang w:val="sr-Cyrl-CS"/>
        </w:rPr>
        <w:tab/>
        <w:t xml:space="preserve">БРОЈ: </w:t>
      </w:r>
      <w:r>
        <w:rPr>
          <w:b/>
          <w:lang/>
        </w:rPr>
        <w:t>06-75/13-</w:t>
      </w:r>
      <w:r>
        <w:rPr>
          <w:b/>
          <w:lang/>
        </w:rPr>
        <w:t>1</w:t>
      </w:r>
      <w:r>
        <w:rPr>
          <w:b/>
          <w:lang/>
        </w:rPr>
        <w:t>/19-I</w:t>
      </w:r>
    </w:p>
    <w:p w:rsidR="00FC77E9" w:rsidRDefault="00FC77E9" w:rsidP="00FC77E9">
      <w:pPr>
        <w:jc w:val="both"/>
        <w:rPr>
          <w:b/>
          <w:lang w:val="sr-Cyrl-CS"/>
        </w:rPr>
      </w:pPr>
    </w:p>
    <w:p w:rsidR="00057BD7" w:rsidRDefault="00057BD7" w:rsidP="00057BD7">
      <w:pPr>
        <w:jc w:val="right"/>
        <w:rPr>
          <w:b/>
          <w:lang w:val="sr-Cyrl-CS"/>
        </w:rPr>
      </w:pPr>
    </w:p>
    <w:p w:rsidR="00057BD7" w:rsidRDefault="00057BD7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FC77E9">
        <w:rPr>
          <w:b/>
          <w:lang w:val="sr-Cyrl-CS"/>
        </w:rPr>
        <w:t xml:space="preserve">ЗАМЕНИК ПРЕДСЕДНИКА, </w:t>
      </w:r>
    </w:p>
    <w:p w:rsidR="00FC77E9" w:rsidRPr="0042315F" w:rsidRDefault="00FC77E9" w:rsidP="00FC77E9">
      <w:pPr>
        <w:tabs>
          <w:tab w:val="left" w:pos="5955"/>
          <w:tab w:val="left" w:pos="6787"/>
          <w:tab w:val="left" w:pos="7425"/>
          <w:tab w:val="right" w:pos="8640"/>
          <w:tab w:val="right" w:pos="9360"/>
        </w:tabs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>Мирослав Ђорђевић</w:t>
      </w:r>
    </w:p>
    <w:p w:rsidR="00057BD7" w:rsidRDefault="00057BD7" w:rsidP="00057BD7">
      <w:pPr>
        <w:jc w:val="right"/>
        <w:rPr>
          <w:lang w:val="sr-Cyrl-CS"/>
        </w:rPr>
      </w:pPr>
    </w:p>
    <w:p w:rsidR="00057BD7" w:rsidRPr="001B3A8D" w:rsidRDefault="00057BD7" w:rsidP="00057BD7"/>
    <w:p w:rsidR="00057BD7" w:rsidRPr="00057BD7" w:rsidRDefault="00057BD7" w:rsidP="001B3A8D"/>
    <w:sectPr w:rsidR="00057BD7" w:rsidRPr="00057BD7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01" w:rsidRDefault="00023301" w:rsidP="00CF0171">
      <w:r>
        <w:separator/>
      </w:r>
    </w:p>
  </w:endnote>
  <w:endnote w:type="continuationSeparator" w:id="1">
    <w:p w:rsidR="00023301" w:rsidRDefault="00023301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01" w:rsidRDefault="00023301" w:rsidP="00CF0171">
      <w:r>
        <w:separator/>
      </w:r>
    </w:p>
  </w:footnote>
  <w:footnote w:type="continuationSeparator" w:id="1">
    <w:p w:rsidR="00023301" w:rsidRDefault="00023301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23301"/>
    <w:rsid w:val="00057BD7"/>
    <w:rsid w:val="000C7DF5"/>
    <w:rsid w:val="00125BC4"/>
    <w:rsid w:val="001B0605"/>
    <w:rsid w:val="001B3A8D"/>
    <w:rsid w:val="00225E28"/>
    <w:rsid w:val="003278D9"/>
    <w:rsid w:val="00335D07"/>
    <w:rsid w:val="003C65EF"/>
    <w:rsid w:val="003D2E56"/>
    <w:rsid w:val="00444FF1"/>
    <w:rsid w:val="004849C6"/>
    <w:rsid w:val="00485D48"/>
    <w:rsid w:val="0049331B"/>
    <w:rsid w:val="00552DF9"/>
    <w:rsid w:val="005807B1"/>
    <w:rsid w:val="006554F2"/>
    <w:rsid w:val="006576C9"/>
    <w:rsid w:val="006C284D"/>
    <w:rsid w:val="006D6081"/>
    <w:rsid w:val="00774B6E"/>
    <w:rsid w:val="007A70E9"/>
    <w:rsid w:val="0085463A"/>
    <w:rsid w:val="008A2887"/>
    <w:rsid w:val="00A412E9"/>
    <w:rsid w:val="00A415B3"/>
    <w:rsid w:val="00A700BD"/>
    <w:rsid w:val="00AC272A"/>
    <w:rsid w:val="00B22A13"/>
    <w:rsid w:val="00B27F06"/>
    <w:rsid w:val="00B53235"/>
    <w:rsid w:val="00BF2729"/>
    <w:rsid w:val="00C00418"/>
    <w:rsid w:val="00C469AE"/>
    <w:rsid w:val="00CB1EAF"/>
    <w:rsid w:val="00CC35C7"/>
    <w:rsid w:val="00CF0171"/>
    <w:rsid w:val="00D03607"/>
    <w:rsid w:val="00D3482C"/>
    <w:rsid w:val="00D403C4"/>
    <w:rsid w:val="00D51EC7"/>
    <w:rsid w:val="00E63F64"/>
    <w:rsid w:val="00E84EFD"/>
    <w:rsid w:val="00E91BE8"/>
    <w:rsid w:val="00ED334E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</cp:revision>
  <cp:lastPrinted>2019-06-07T06:04:00Z</cp:lastPrinted>
  <dcterms:created xsi:type="dcterms:W3CDTF">2019-06-10T06:40:00Z</dcterms:created>
  <dcterms:modified xsi:type="dcterms:W3CDTF">2019-06-10T09:26:00Z</dcterms:modified>
</cp:coreProperties>
</file>